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D" w:rsidRPr="002735CD" w:rsidRDefault="002735CD" w:rsidP="002735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35CD">
        <w:rPr>
          <w:rFonts w:ascii="Times New Roman" w:hAnsi="Times New Roman"/>
          <w:sz w:val="28"/>
          <w:szCs w:val="28"/>
        </w:rPr>
        <w:t>АННОТАЦИЯ</w:t>
      </w:r>
    </w:p>
    <w:p w:rsidR="002735CD" w:rsidRPr="002735CD" w:rsidRDefault="002735CD" w:rsidP="002735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35CD">
        <w:rPr>
          <w:rFonts w:ascii="Times New Roman" w:hAnsi="Times New Roman"/>
          <w:sz w:val="28"/>
          <w:szCs w:val="28"/>
        </w:rPr>
        <w:t>рабочей программы модуля «Челюстно-лицевое протезирование» дисциплины «Челюстно-лицевая хирургия»</w:t>
      </w:r>
    </w:p>
    <w:p w:rsidR="002735CD" w:rsidRPr="002735CD" w:rsidRDefault="002735CD" w:rsidP="002735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35CD">
        <w:rPr>
          <w:rFonts w:ascii="Times New Roman" w:hAnsi="Times New Roman"/>
          <w:sz w:val="28"/>
          <w:szCs w:val="28"/>
        </w:rPr>
        <w:t>Квалификация выпускника – специалист</w:t>
      </w:r>
    </w:p>
    <w:p w:rsidR="002735CD" w:rsidRPr="002735CD" w:rsidRDefault="002735CD" w:rsidP="002735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35CD">
        <w:rPr>
          <w:rFonts w:ascii="Times New Roman" w:hAnsi="Times New Roman"/>
          <w:sz w:val="28"/>
          <w:szCs w:val="28"/>
        </w:rPr>
        <w:t>Специальность – 31.05.03 – стоматология</w:t>
      </w:r>
    </w:p>
    <w:p w:rsidR="002735CD" w:rsidRPr="002735CD" w:rsidRDefault="002735CD" w:rsidP="002735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35CD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2735CD">
        <w:rPr>
          <w:rFonts w:ascii="Times New Roman" w:hAnsi="Times New Roman"/>
          <w:sz w:val="28"/>
          <w:szCs w:val="28"/>
        </w:rPr>
        <w:t>Скрипова</w:t>
      </w:r>
      <w:proofErr w:type="spellEnd"/>
      <w:r w:rsidRPr="002735CD">
        <w:rPr>
          <w:rFonts w:ascii="Times New Roman" w:hAnsi="Times New Roman"/>
          <w:sz w:val="28"/>
          <w:szCs w:val="28"/>
        </w:rPr>
        <w:t xml:space="preserve"> Наталья Владимировна, к.м.н.</w:t>
      </w:r>
    </w:p>
    <w:p w:rsidR="002735CD" w:rsidRPr="002735CD" w:rsidRDefault="002735CD" w:rsidP="002735C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7181"/>
      </w:tblGrid>
      <w:tr w:rsidR="002735CD" w:rsidRPr="002735CD" w:rsidTr="002735CD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Учебный цикл/учебный блок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 xml:space="preserve">Дисциплина относится к базовой части </w:t>
            </w:r>
            <w:r w:rsidRPr="002735CD">
              <w:rPr>
                <w:rFonts w:ascii="Times New Roman" w:hAnsi="Times New Roman"/>
                <w:i/>
                <w:sz w:val="28"/>
                <w:szCs w:val="28"/>
              </w:rPr>
              <w:t>цикла профессиональных дисциплин</w:t>
            </w:r>
            <w:r w:rsidRPr="002735CD">
              <w:rPr>
                <w:rFonts w:ascii="Times New Roman" w:hAnsi="Times New Roman"/>
                <w:sz w:val="28"/>
                <w:szCs w:val="28"/>
              </w:rPr>
              <w:t xml:space="preserve"> специальности  «Стоматология»</w:t>
            </w:r>
            <w:r w:rsidR="00B7766E">
              <w:rPr>
                <w:rFonts w:ascii="Times New Roman" w:hAnsi="Times New Roman"/>
                <w:sz w:val="28"/>
                <w:szCs w:val="28"/>
              </w:rPr>
              <w:t xml:space="preserve"> (С3)</w:t>
            </w:r>
          </w:p>
        </w:tc>
      </w:tr>
      <w:tr w:rsidR="002735CD" w:rsidRPr="002735CD" w:rsidTr="002735CD">
        <w:trPr>
          <w:trHeight w:val="2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Трудоемкость дисциплины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 xml:space="preserve">Лекции – 6  </w:t>
            </w:r>
          </w:p>
          <w:p w:rsidR="002735CD" w:rsidRPr="002735CD" w:rsidRDefault="002735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  </w:t>
            </w:r>
          </w:p>
          <w:p w:rsidR="002735CD" w:rsidRPr="002735CD" w:rsidRDefault="002735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  <w:p w:rsidR="002735CD" w:rsidRPr="002735CD" w:rsidRDefault="002735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Лабораторные практикумы</w:t>
            </w:r>
          </w:p>
          <w:p w:rsidR="002735CD" w:rsidRPr="002735CD" w:rsidRDefault="002735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 xml:space="preserve">Клинические практические занятия – 30 </w:t>
            </w:r>
          </w:p>
          <w:p w:rsidR="002735CD" w:rsidRPr="002735CD" w:rsidRDefault="002735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– 18 </w:t>
            </w:r>
          </w:p>
          <w:p w:rsidR="002735CD" w:rsidRPr="002735CD" w:rsidRDefault="002735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  <w:bookmarkStart w:id="0" w:name="_GoBack"/>
            <w:r w:rsidRPr="005F152A">
              <w:rPr>
                <w:rFonts w:ascii="Times New Roman" w:hAnsi="Times New Roman"/>
                <w:b/>
                <w:sz w:val="28"/>
                <w:szCs w:val="28"/>
              </w:rPr>
              <w:t>(зачет</w:t>
            </w:r>
            <w:bookmarkEnd w:id="0"/>
            <w:r w:rsidRPr="002735CD">
              <w:rPr>
                <w:rFonts w:ascii="Times New Roman" w:hAnsi="Times New Roman"/>
                <w:sz w:val="28"/>
                <w:szCs w:val="28"/>
              </w:rPr>
              <w:t>)  - 1Х семестр</w:t>
            </w:r>
          </w:p>
          <w:p w:rsidR="002735CD" w:rsidRPr="002735CD" w:rsidRDefault="002735CD" w:rsidP="002735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 xml:space="preserve">Общая трудоемкость (часы, зачетные единицы)  - 54 ч. (1,5 </w:t>
            </w:r>
            <w:proofErr w:type="spellStart"/>
            <w:r w:rsidRPr="002735CD">
              <w:rPr>
                <w:rFonts w:ascii="Times New Roman" w:hAnsi="Times New Roman"/>
                <w:sz w:val="28"/>
                <w:szCs w:val="28"/>
              </w:rPr>
              <w:t>зач.ед</w:t>
            </w:r>
            <w:proofErr w:type="spellEnd"/>
            <w:r w:rsidRPr="002735CD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2735CD" w:rsidRPr="002735CD" w:rsidTr="002735CD">
        <w:trPr>
          <w:trHeight w:val="2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Курс, семестр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5 курс, 1Х семестр</w:t>
            </w:r>
          </w:p>
        </w:tc>
      </w:tr>
      <w:tr w:rsidR="002735CD" w:rsidRPr="002735CD" w:rsidTr="002735CD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Место дисциплины в структуре ООП (предшествующие дисциплины, последующие дисциплины)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 xml:space="preserve">      Дисциплина находится на стыке многих дисциплин учебного плана по специальности 31.05.03 – стоматология.</w:t>
            </w:r>
          </w:p>
          <w:p w:rsidR="002735CD" w:rsidRPr="002735CD" w:rsidRDefault="002735CD" w:rsidP="002F589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2735CD">
              <w:rPr>
                <w:rFonts w:ascii="Times New Roman" w:hAnsi="Times New Roman"/>
                <w:sz w:val="28"/>
                <w:szCs w:val="28"/>
              </w:rPr>
              <w:t xml:space="preserve">Для изучения дисциплины необходимы знания, умения и навыки, формируемые </w:t>
            </w:r>
            <w:r w:rsidRPr="002735CD">
              <w:rPr>
                <w:rFonts w:ascii="Times New Roman" w:hAnsi="Times New Roman"/>
                <w:i/>
                <w:sz w:val="28"/>
                <w:szCs w:val="28"/>
              </w:rPr>
              <w:t>предшествующими дисциплинами</w:t>
            </w:r>
            <w:r w:rsidRPr="002735CD">
              <w:rPr>
                <w:rFonts w:ascii="Times New Roman" w:hAnsi="Times New Roman"/>
                <w:sz w:val="28"/>
                <w:szCs w:val="28"/>
              </w:rPr>
              <w:t>: биология;  биофизика; биологическая химия, химия полости рта; анатомия человека, анатомия головы и шеи; нормальная физиология, физиология челюстно-лицевой области; гистология, эмбриология, цитология, гистология полости рта; патологическая анатомия, патологическая анатомия головы и шеи; лучевая диагностика; зубопротезирование (простое протезирование); протезирование зубных рядов (сложное протезирование)</w:t>
            </w:r>
            <w:r w:rsidR="00B97D10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  <w:r w:rsidR="00B97D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B97D10">
              <w:rPr>
                <w:rFonts w:ascii="Times New Roman" w:hAnsi="Times New Roman"/>
                <w:sz w:val="28"/>
                <w:szCs w:val="28"/>
              </w:rPr>
              <w:t>Гнатология</w:t>
            </w:r>
            <w:proofErr w:type="spellEnd"/>
            <w:r w:rsidR="00B97D10">
              <w:rPr>
                <w:rFonts w:ascii="Times New Roman" w:hAnsi="Times New Roman"/>
                <w:sz w:val="28"/>
                <w:szCs w:val="28"/>
              </w:rPr>
              <w:t xml:space="preserve"> и функциональная диагностика височно-нижнечелюстного сустава»</w:t>
            </w:r>
            <w:r w:rsidRPr="002735CD">
              <w:rPr>
                <w:rFonts w:ascii="Times New Roman" w:hAnsi="Times New Roman"/>
                <w:sz w:val="28"/>
                <w:szCs w:val="28"/>
              </w:rPr>
              <w:t xml:space="preserve"> и др.     </w:t>
            </w:r>
          </w:p>
        </w:tc>
      </w:tr>
      <w:tr w:rsidR="002735CD" w:rsidRPr="002735CD" w:rsidTr="002735CD">
        <w:trPr>
          <w:trHeight w:val="7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634A63" w:rsidP="009626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– 8, ПК – 1, </w:t>
            </w:r>
            <w:r w:rsidR="002735CD" w:rsidRPr="002735CD">
              <w:rPr>
                <w:rFonts w:ascii="Times New Roman" w:hAnsi="Times New Roman"/>
                <w:sz w:val="28"/>
                <w:szCs w:val="28"/>
              </w:rPr>
              <w:t>ПК</w:t>
            </w:r>
            <w:r w:rsidR="00962664">
              <w:rPr>
                <w:rFonts w:ascii="Times New Roman" w:hAnsi="Times New Roman"/>
                <w:sz w:val="28"/>
                <w:szCs w:val="28"/>
              </w:rPr>
              <w:t xml:space="preserve"> – 18, ПК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962664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35CD" w:rsidRPr="002735CD" w:rsidTr="002735CD">
        <w:trPr>
          <w:trHeight w:val="3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lastRenderedPageBreak/>
              <w:t>Цель дисциплины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CD" w:rsidRPr="002735CD" w:rsidRDefault="002735CD" w:rsidP="0027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Подготовка врача-стоматолога, владеющего знаниями принципов диагностики, лечения и профилактики заболеваний челюстно-лицевой области; теоретических и практических аспектов планирования ортопедических этапов комплексного лечения пациентов с челюстно-лицевой патологией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735CD">
              <w:rPr>
                <w:rFonts w:ascii="Times New Roman" w:hAnsi="Times New Roman"/>
                <w:sz w:val="28"/>
                <w:szCs w:val="28"/>
              </w:rPr>
              <w:t>способного оказывать помощь пациентам с патологией челюстно-лицевой области.</w:t>
            </w:r>
          </w:p>
        </w:tc>
      </w:tr>
      <w:tr w:rsidR="002735CD" w:rsidRPr="002735CD" w:rsidTr="002735CD">
        <w:trPr>
          <w:trHeight w:val="3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Задачи дисциплины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CD" w:rsidRPr="002735CD" w:rsidRDefault="002735CD" w:rsidP="002735CD">
            <w:pPr>
              <w:pStyle w:val="p6"/>
              <w:numPr>
                <w:ilvl w:val="0"/>
                <w:numId w:val="4"/>
              </w:numPr>
              <w:shd w:val="clear" w:color="auto" w:fill="FFFFFF"/>
              <w:spacing w:before="60" w:after="60" w:afterAutospacing="0" w:line="264" w:lineRule="auto"/>
              <w:jc w:val="both"/>
              <w:rPr>
                <w:sz w:val="28"/>
                <w:szCs w:val="28"/>
              </w:rPr>
            </w:pPr>
            <w:r w:rsidRPr="002735CD">
              <w:rPr>
                <w:color w:val="000000"/>
                <w:sz w:val="28"/>
                <w:szCs w:val="28"/>
              </w:rPr>
              <w:t>изучение общих и частных вопросов современного подхода к оказанию медицинской помощи ортопедическими методами больным с челюстно-лицевыми заболеваниями, дефектами и травмами;</w:t>
            </w:r>
          </w:p>
          <w:p w:rsidR="002735CD" w:rsidRPr="002735CD" w:rsidRDefault="002735CD" w:rsidP="002735CD">
            <w:pPr>
              <w:pStyle w:val="p6"/>
              <w:numPr>
                <w:ilvl w:val="0"/>
                <w:numId w:val="4"/>
              </w:numPr>
              <w:shd w:val="clear" w:color="auto" w:fill="FFFFFF"/>
              <w:spacing w:before="60" w:after="60" w:afterAutospacing="0" w:line="264" w:lineRule="auto"/>
              <w:jc w:val="both"/>
              <w:rPr>
                <w:sz w:val="28"/>
                <w:szCs w:val="28"/>
              </w:rPr>
            </w:pPr>
            <w:r w:rsidRPr="002735CD">
              <w:rPr>
                <w:color w:val="000000"/>
                <w:sz w:val="28"/>
                <w:szCs w:val="28"/>
              </w:rPr>
              <w:t xml:space="preserve">изучение методов обследования, комплексной диагностики, планирования и методов ортопедического этапа лечения больных с </w:t>
            </w:r>
            <w:r w:rsidRPr="002735CD">
              <w:rPr>
                <w:sz w:val="28"/>
                <w:szCs w:val="28"/>
              </w:rPr>
              <w:t>заболеваниями, повреждениями, дефектами и деформациями челюстно-лицевой области;</w:t>
            </w:r>
          </w:p>
          <w:p w:rsidR="002735CD" w:rsidRPr="002735CD" w:rsidRDefault="002735CD" w:rsidP="002735CD">
            <w:pPr>
              <w:numPr>
                <w:ilvl w:val="0"/>
                <w:numId w:val="4"/>
              </w:numPr>
              <w:spacing w:before="60" w:after="6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алгоритма диагностики, планирования и прогнозирования результатов ортопедического этапа лечения у больных с челюстно-лицевыми заболеваниями, дефектами и травмами с учетом комплексной реабилитации пациентов и их социальной адаптации;</w:t>
            </w:r>
          </w:p>
          <w:p w:rsidR="002735CD" w:rsidRPr="002735CD" w:rsidRDefault="002735CD" w:rsidP="002735CD">
            <w:pPr>
              <w:numPr>
                <w:ilvl w:val="0"/>
                <w:numId w:val="4"/>
              </w:numPr>
              <w:spacing w:before="60" w:after="6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овладение основными мануальными навыками при проведении ортопедического этапа лечения больных с врожденными и приобретенными дефектами челюстно-лицевой области, необходимыми для профессиональной деятельности будущего специалиста-стоматолога общей практики;</w:t>
            </w:r>
          </w:p>
          <w:p w:rsidR="002735CD" w:rsidRPr="002735CD" w:rsidRDefault="002735CD" w:rsidP="002735CD">
            <w:pPr>
              <w:numPr>
                <w:ilvl w:val="0"/>
                <w:numId w:val="4"/>
              </w:numPr>
              <w:spacing w:before="60" w:after="6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ознакомление с принципами организации и проведения экспертизы трудоспособности больных с обширными дефектами челюстно-лицевой области;</w:t>
            </w:r>
          </w:p>
          <w:p w:rsidR="002735CD" w:rsidRPr="002735CD" w:rsidRDefault="002735CD" w:rsidP="002735CD">
            <w:pPr>
              <w:numPr>
                <w:ilvl w:val="0"/>
                <w:numId w:val="4"/>
              </w:numPr>
              <w:spacing w:before="60" w:after="6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>ознакомление с принципами организации ортопедической помощи в стационаре и с клинико-лабораторными этапами изготовления челюстно-лицевых протезов;</w:t>
            </w:r>
          </w:p>
          <w:p w:rsidR="002735CD" w:rsidRPr="002735CD" w:rsidRDefault="002735CD" w:rsidP="002735CD">
            <w:pPr>
              <w:numPr>
                <w:ilvl w:val="0"/>
                <w:numId w:val="4"/>
              </w:numPr>
              <w:spacing w:before="60" w:after="6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материалами и средствами, используемыми при изготовлении, коррекции и уходе за ортопедическими конструкциями;</w:t>
            </w:r>
          </w:p>
          <w:p w:rsidR="002735CD" w:rsidRPr="002735CD" w:rsidRDefault="002735CD" w:rsidP="002735CD">
            <w:pPr>
              <w:pStyle w:val="p6"/>
              <w:numPr>
                <w:ilvl w:val="0"/>
                <w:numId w:val="4"/>
              </w:numPr>
              <w:shd w:val="clear" w:color="auto" w:fill="FFFFFF"/>
              <w:spacing w:after="199" w:afterAutospacing="0"/>
              <w:jc w:val="both"/>
              <w:rPr>
                <w:rFonts w:eastAsia="Batang"/>
                <w:sz w:val="28"/>
                <w:szCs w:val="28"/>
              </w:rPr>
            </w:pPr>
            <w:r w:rsidRPr="002735CD">
              <w:rPr>
                <w:sz w:val="28"/>
                <w:szCs w:val="28"/>
              </w:rPr>
              <w:lastRenderedPageBreak/>
              <w:t>овладение методами профилактики возможных осложнений при проведении ортопедического лечения и при использовании пациентами ортопедических конструкций;</w:t>
            </w:r>
          </w:p>
          <w:p w:rsidR="002735CD" w:rsidRPr="002735CD" w:rsidRDefault="002735CD" w:rsidP="002735CD">
            <w:pPr>
              <w:pStyle w:val="p6"/>
              <w:numPr>
                <w:ilvl w:val="0"/>
                <w:numId w:val="4"/>
              </w:numPr>
              <w:shd w:val="clear" w:color="auto" w:fill="FFFFFF"/>
              <w:spacing w:after="199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735CD">
              <w:rPr>
                <w:rFonts w:eastAsia="Batang"/>
                <w:sz w:val="28"/>
                <w:szCs w:val="28"/>
              </w:rPr>
              <w:t>формирование навыков изучения научной литературы, подготовки рефератов, обзоров по современным научным проблемам в области челюстно-лицевого протезирования.</w:t>
            </w:r>
          </w:p>
        </w:tc>
      </w:tr>
      <w:tr w:rsidR="002735CD" w:rsidRPr="002735CD" w:rsidTr="002735CD">
        <w:trPr>
          <w:trHeight w:val="7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CD" w:rsidRPr="002735CD" w:rsidRDefault="00273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lastRenderedPageBreak/>
              <w:t>Основные разделы дисциплины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CD" w:rsidRPr="002735CD" w:rsidRDefault="002735CD" w:rsidP="002735CD">
            <w:pPr>
              <w:pStyle w:val="a4"/>
              <w:numPr>
                <w:ilvl w:val="0"/>
                <w:numId w:val="6"/>
              </w:num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2735CD">
              <w:rPr>
                <w:rFonts w:ascii="Times New Roman" w:hAnsi="Times New Roman"/>
                <w:sz w:val="28"/>
                <w:szCs w:val="28"/>
              </w:rPr>
              <w:t xml:space="preserve">Челюстно-лицевое протезирование. Цели и задачи. Виды повреждений челюстно-лицевой области. Аппараты, применяемые для их лечения. </w:t>
            </w:r>
          </w:p>
          <w:p w:rsidR="002735CD" w:rsidRPr="002735CD" w:rsidRDefault="003852D6" w:rsidP="002735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735CD" w:rsidRPr="002735CD">
              <w:rPr>
                <w:rFonts w:ascii="Times New Roman" w:hAnsi="Times New Roman"/>
                <w:sz w:val="28"/>
                <w:szCs w:val="28"/>
              </w:rPr>
              <w:t>ртопедическо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735CD" w:rsidRPr="002735CD">
              <w:rPr>
                <w:rFonts w:ascii="Times New Roman" w:hAnsi="Times New Roman"/>
                <w:sz w:val="28"/>
                <w:szCs w:val="28"/>
              </w:rPr>
              <w:t xml:space="preserve"> лечени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735CD" w:rsidRPr="002735CD">
              <w:rPr>
                <w:rFonts w:ascii="Times New Roman" w:hAnsi="Times New Roman"/>
                <w:sz w:val="28"/>
                <w:szCs w:val="28"/>
              </w:rPr>
              <w:t xml:space="preserve"> больных с переломами челюстных костей</w:t>
            </w:r>
          </w:p>
          <w:p w:rsidR="002735CD" w:rsidRPr="002735CD" w:rsidRDefault="003852D6" w:rsidP="002735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735CD" w:rsidRPr="002735CD">
              <w:rPr>
                <w:rFonts w:ascii="Times New Roman" w:hAnsi="Times New Roman"/>
                <w:sz w:val="28"/>
                <w:szCs w:val="28"/>
              </w:rPr>
              <w:t>ртопедическо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735CD" w:rsidRPr="002735CD">
              <w:rPr>
                <w:rFonts w:ascii="Times New Roman" w:hAnsi="Times New Roman"/>
                <w:sz w:val="28"/>
                <w:szCs w:val="28"/>
              </w:rPr>
              <w:t xml:space="preserve"> лечени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735CD" w:rsidRPr="002735CD">
              <w:rPr>
                <w:rFonts w:ascii="Times New Roman" w:hAnsi="Times New Roman"/>
                <w:sz w:val="28"/>
                <w:szCs w:val="28"/>
              </w:rPr>
              <w:t xml:space="preserve"> больных с посттравматическими дефектами челюстно-лицевой области</w:t>
            </w:r>
          </w:p>
          <w:p w:rsidR="002735CD" w:rsidRPr="002735CD" w:rsidRDefault="003852D6" w:rsidP="003852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2D6">
              <w:rPr>
                <w:rFonts w:ascii="Times New Roman" w:hAnsi="Times New Roman"/>
                <w:sz w:val="28"/>
                <w:szCs w:val="28"/>
              </w:rPr>
              <w:t>О</w:t>
            </w:r>
            <w:r w:rsidR="002735CD" w:rsidRPr="003852D6">
              <w:rPr>
                <w:rFonts w:ascii="Times New Roman" w:hAnsi="Times New Roman"/>
                <w:sz w:val="28"/>
                <w:szCs w:val="28"/>
              </w:rPr>
              <w:t>ртопедическо</w:t>
            </w:r>
            <w:r w:rsidRPr="003852D6">
              <w:rPr>
                <w:rFonts w:ascii="Times New Roman" w:hAnsi="Times New Roman"/>
                <w:sz w:val="28"/>
                <w:szCs w:val="28"/>
              </w:rPr>
              <w:t>е</w:t>
            </w:r>
            <w:r w:rsidR="002735CD" w:rsidRPr="003852D6">
              <w:rPr>
                <w:rFonts w:ascii="Times New Roman" w:hAnsi="Times New Roman"/>
                <w:sz w:val="28"/>
                <w:szCs w:val="28"/>
              </w:rPr>
              <w:t xml:space="preserve"> лечени</w:t>
            </w:r>
            <w:r w:rsidRPr="003852D6">
              <w:rPr>
                <w:rFonts w:ascii="Times New Roman" w:hAnsi="Times New Roman"/>
                <w:sz w:val="28"/>
                <w:szCs w:val="28"/>
              </w:rPr>
              <w:t>е</w:t>
            </w:r>
            <w:r w:rsidR="002735CD" w:rsidRPr="003852D6">
              <w:rPr>
                <w:rFonts w:ascii="Times New Roman" w:hAnsi="Times New Roman"/>
                <w:sz w:val="28"/>
                <w:szCs w:val="28"/>
              </w:rPr>
              <w:t xml:space="preserve"> больных с  приобретенными дефектами челюстей, твердого и мягкого неба</w:t>
            </w:r>
          </w:p>
        </w:tc>
      </w:tr>
    </w:tbl>
    <w:p w:rsidR="002735CD" w:rsidRPr="002735CD" w:rsidRDefault="002735CD" w:rsidP="002735C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735CD" w:rsidRPr="002735CD" w:rsidRDefault="002735CD" w:rsidP="002735CD">
      <w:pPr>
        <w:rPr>
          <w:rFonts w:ascii="Times New Roman" w:hAnsi="Times New Roman"/>
          <w:sz w:val="28"/>
          <w:szCs w:val="28"/>
        </w:rPr>
      </w:pPr>
    </w:p>
    <w:p w:rsidR="00BC686E" w:rsidRPr="002735CD" w:rsidRDefault="00BC686E">
      <w:pPr>
        <w:rPr>
          <w:rFonts w:ascii="Times New Roman" w:hAnsi="Times New Roman"/>
          <w:sz w:val="28"/>
          <w:szCs w:val="28"/>
        </w:rPr>
      </w:pPr>
    </w:p>
    <w:sectPr w:rsidR="00BC686E" w:rsidRPr="0027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3F1"/>
    <w:multiLevelType w:val="hybridMultilevel"/>
    <w:tmpl w:val="9E768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34D4"/>
    <w:multiLevelType w:val="hybridMultilevel"/>
    <w:tmpl w:val="D49884F0"/>
    <w:lvl w:ilvl="0" w:tplc="2AC2D69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7A37433"/>
    <w:multiLevelType w:val="hybridMultilevel"/>
    <w:tmpl w:val="4FE46D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EF45D6"/>
    <w:multiLevelType w:val="hybridMultilevel"/>
    <w:tmpl w:val="5C021A72"/>
    <w:lvl w:ilvl="0" w:tplc="041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AA2729"/>
    <w:multiLevelType w:val="hybridMultilevel"/>
    <w:tmpl w:val="1EFC14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6A"/>
    <w:rsid w:val="002735CD"/>
    <w:rsid w:val="002F5895"/>
    <w:rsid w:val="003852D6"/>
    <w:rsid w:val="005F152A"/>
    <w:rsid w:val="00634A63"/>
    <w:rsid w:val="00962664"/>
    <w:rsid w:val="00B7766E"/>
    <w:rsid w:val="00B97D10"/>
    <w:rsid w:val="00BC686E"/>
    <w:rsid w:val="00D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35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273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35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273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7</cp:revision>
  <dcterms:created xsi:type="dcterms:W3CDTF">2016-01-30T11:25:00Z</dcterms:created>
  <dcterms:modified xsi:type="dcterms:W3CDTF">2016-02-03T15:59:00Z</dcterms:modified>
</cp:coreProperties>
</file>